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B2373F" w:rsidTr="00B2373F">
        <w:tc>
          <w:tcPr>
            <w:tcW w:w="2357" w:type="dxa"/>
          </w:tcPr>
          <w:p w:rsidR="00B2373F" w:rsidRDefault="00B2373F" w:rsidP="00B2373F">
            <w:pPr>
              <w:pStyle w:val="NormlWeb"/>
              <w:spacing w:before="0" w:beforeAutospacing="0" w:after="0" w:afterAutospacing="0"/>
              <w:ind w:left="150" w:right="150" w:firstLine="240"/>
              <w:jc w:val="center"/>
              <w:rPr>
                <w:rFonts w:ascii="Tahoma" w:hAnsi="Tahoma" w:cs="Tahoma"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A kérelmező kereskedő</w:t>
            </w:r>
          </w:p>
          <w:p w:rsidR="00B2373F" w:rsidRDefault="00B2373F" w:rsidP="00B2373F">
            <w:pPr>
              <w:pStyle w:val="NormlWeb"/>
              <w:spacing w:before="0" w:beforeAutospacing="0" w:after="0" w:afterAutospacing="0"/>
              <w:ind w:left="150" w:right="150" w:firstLine="240"/>
              <w:jc w:val="center"/>
              <w:rPr>
                <w:rFonts w:ascii="Tahoma" w:hAnsi="Tahoma" w:cs="Tahoma"/>
                <w:color w:val="222222"/>
                <w:sz w:val="20"/>
                <w:szCs w:val="20"/>
              </w:rPr>
            </w:pPr>
            <w:bookmarkStart w:id="0" w:name="pr23"/>
            <w:bookmarkEnd w:id="0"/>
            <w:r>
              <w:rPr>
                <w:rFonts w:ascii="Tahoma" w:hAnsi="Tahoma" w:cs="Tahoma"/>
                <w:color w:val="222222"/>
                <w:sz w:val="20"/>
                <w:szCs w:val="20"/>
              </w:rPr>
              <w:t>neve, cégneve:</w:t>
            </w:r>
          </w:p>
          <w:p w:rsidR="00B2373F" w:rsidRDefault="00B2373F"/>
        </w:tc>
        <w:tc>
          <w:tcPr>
            <w:tcW w:w="2357" w:type="dxa"/>
          </w:tcPr>
          <w:p w:rsidR="00B2373F" w:rsidRDefault="00B2373F" w:rsidP="00B2373F">
            <w:r>
              <w:rPr>
                <w:rFonts w:ascii="Tahoma" w:hAnsi="Tahoma" w:cs="Tahoma"/>
                <w:color w:val="222222"/>
                <w:sz w:val="20"/>
                <w:szCs w:val="20"/>
              </w:rPr>
              <w:t>cégjegyzékszáma, ennek hiányában regisztrációs száma:</w:t>
            </w:r>
          </w:p>
        </w:tc>
        <w:tc>
          <w:tcPr>
            <w:tcW w:w="2357" w:type="dxa"/>
          </w:tcPr>
          <w:p w:rsidR="00B2373F" w:rsidRDefault="00B2373F" w:rsidP="00B2373F">
            <w:r>
              <w:rPr>
                <w:rFonts w:ascii="Tahoma" w:hAnsi="Tahoma" w:cs="Tahoma"/>
                <w:color w:val="222222"/>
                <w:sz w:val="20"/>
                <w:szCs w:val="20"/>
              </w:rPr>
              <w:t xml:space="preserve">A kérelem, bejelentés </w:t>
            </w:r>
            <w:proofErr w:type="gramStart"/>
            <w:r>
              <w:rPr>
                <w:rFonts w:ascii="Tahoma" w:hAnsi="Tahoma" w:cs="Tahoma"/>
                <w:color w:val="222222"/>
                <w:sz w:val="20"/>
                <w:szCs w:val="20"/>
              </w:rPr>
              <w:t>benyújtásának napja</w:t>
            </w:r>
            <w:proofErr w:type="gramEnd"/>
            <w:r>
              <w:rPr>
                <w:rFonts w:ascii="Tahoma" w:hAnsi="Tahoma" w:cs="Tahoma"/>
                <w:color w:val="222222"/>
                <w:sz w:val="20"/>
                <w:szCs w:val="20"/>
              </w:rPr>
              <w:t>:</w:t>
            </w:r>
          </w:p>
        </w:tc>
        <w:tc>
          <w:tcPr>
            <w:tcW w:w="2357" w:type="dxa"/>
          </w:tcPr>
          <w:p w:rsidR="00B2373F" w:rsidRDefault="00B2373F" w:rsidP="00B2373F">
            <w:pPr>
              <w:pStyle w:val="NormlWeb"/>
              <w:spacing w:before="0" w:beforeAutospacing="0" w:after="0" w:afterAutospacing="0"/>
              <w:ind w:left="150" w:right="150" w:firstLine="240"/>
              <w:jc w:val="center"/>
              <w:rPr>
                <w:rFonts w:ascii="Tahoma" w:hAnsi="Tahoma" w:cs="Tahoma"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A kérelemmel, bejelentéssel érintett üzlet címe:</w:t>
            </w:r>
          </w:p>
          <w:p w:rsidR="00B2373F" w:rsidRDefault="00B2373F"/>
        </w:tc>
        <w:tc>
          <w:tcPr>
            <w:tcW w:w="2358" w:type="dxa"/>
          </w:tcPr>
          <w:p w:rsidR="00B2373F" w:rsidRDefault="00B2373F" w:rsidP="00B2373F">
            <w:pPr>
              <w:pStyle w:val="NormlWeb"/>
              <w:spacing w:before="0" w:beforeAutospacing="0" w:after="0" w:afterAutospacing="0"/>
              <w:ind w:left="150" w:right="150" w:firstLine="240"/>
              <w:jc w:val="center"/>
              <w:rPr>
                <w:rFonts w:ascii="Tahoma" w:hAnsi="Tahoma" w:cs="Tahoma"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Az üzlet nyitva tartására vonatkozó jogalap</w:t>
            </w:r>
          </w:p>
          <w:p w:rsidR="00B2373F" w:rsidRDefault="00B2373F"/>
        </w:tc>
        <w:tc>
          <w:tcPr>
            <w:tcW w:w="2358" w:type="dxa"/>
          </w:tcPr>
          <w:p w:rsidR="00B2373F" w:rsidRDefault="00B2373F" w:rsidP="00B2373F">
            <w:pPr>
              <w:pStyle w:val="NormlWeb"/>
              <w:spacing w:before="0" w:beforeAutospacing="0" w:after="0" w:afterAutospacing="0"/>
              <w:ind w:left="150" w:right="150" w:firstLine="240"/>
              <w:jc w:val="center"/>
              <w:rPr>
                <w:rFonts w:ascii="Tahoma" w:hAnsi="Tahoma" w:cs="Tahoma"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 xml:space="preserve">Ha a tevékenység már nem folytatható, ennek oka, </w:t>
            </w:r>
            <w:proofErr w:type="gramStart"/>
            <w:r>
              <w:rPr>
                <w:rFonts w:ascii="Tahoma" w:hAnsi="Tahoma" w:cs="Tahoma"/>
                <w:color w:val="222222"/>
                <w:sz w:val="20"/>
                <w:szCs w:val="20"/>
              </w:rPr>
              <w:t>beálltának napja</w:t>
            </w:r>
            <w:proofErr w:type="gramEnd"/>
            <w:r>
              <w:rPr>
                <w:rFonts w:ascii="Tahoma" w:hAnsi="Tahoma" w:cs="Tahoma"/>
                <w:color w:val="222222"/>
                <w:sz w:val="20"/>
                <w:szCs w:val="20"/>
              </w:rPr>
              <w:t>:</w:t>
            </w:r>
          </w:p>
          <w:p w:rsidR="00B2373F" w:rsidRDefault="00B2373F"/>
        </w:tc>
      </w:tr>
      <w:tr w:rsidR="00B2373F" w:rsidTr="00B2373F">
        <w:tc>
          <w:tcPr>
            <w:tcW w:w="2357" w:type="dxa"/>
          </w:tcPr>
          <w:p w:rsidR="00B2373F" w:rsidRDefault="003C40CA">
            <w:r>
              <w:t>BOLES CORPORATION KFT</w:t>
            </w:r>
          </w:p>
        </w:tc>
        <w:tc>
          <w:tcPr>
            <w:tcW w:w="2357" w:type="dxa"/>
          </w:tcPr>
          <w:p w:rsidR="00B2373F" w:rsidRDefault="003C40CA">
            <w:r>
              <w:t>16-09-014978</w:t>
            </w:r>
          </w:p>
        </w:tc>
        <w:tc>
          <w:tcPr>
            <w:tcW w:w="2357" w:type="dxa"/>
          </w:tcPr>
          <w:p w:rsidR="00B2373F" w:rsidRDefault="003C40CA">
            <w:r>
              <w:t>2015.03.24.</w:t>
            </w:r>
          </w:p>
        </w:tc>
        <w:tc>
          <w:tcPr>
            <w:tcW w:w="2357" w:type="dxa"/>
          </w:tcPr>
          <w:p w:rsidR="00B2373F" w:rsidRDefault="003C40CA">
            <w:r>
              <w:t>LLL-652 forgalmi rendszámú gépjármű</w:t>
            </w:r>
            <w:r w:rsidR="00BE5B3B">
              <w:t xml:space="preserve"> (mozgóbolt)</w:t>
            </w:r>
          </w:p>
        </w:tc>
        <w:tc>
          <w:tcPr>
            <w:tcW w:w="2358" w:type="dxa"/>
          </w:tcPr>
          <w:p w:rsidR="00B2373F" w:rsidRDefault="003C40CA">
            <w:r>
              <w:t>2014.évi CII. törvény 6.§</w:t>
            </w:r>
          </w:p>
        </w:tc>
        <w:tc>
          <w:tcPr>
            <w:tcW w:w="2358" w:type="dxa"/>
          </w:tcPr>
          <w:p w:rsidR="00B2373F" w:rsidRDefault="00B2373F"/>
        </w:tc>
      </w:tr>
      <w:tr w:rsidR="00B2373F" w:rsidTr="00B2373F">
        <w:tc>
          <w:tcPr>
            <w:tcW w:w="2357" w:type="dxa"/>
          </w:tcPr>
          <w:p w:rsidR="00B2373F" w:rsidRDefault="00B2373F"/>
        </w:tc>
        <w:tc>
          <w:tcPr>
            <w:tcW w:w="2357" w:type="dxa"/>
          </w:tcPr>
          <w:p w:rsidR="00B2373F" w:rsidRDefault="00B2373F"/>
        </w:tc>
        <w:tc>
          <w:tcPr>
            <w:tcW w:w="2357" w:type="dxa"/>
          </w:tcPr>
          <w:p w:rsidR="00B2373F" w:rsidRDefault="00B2373F"/>
        </w:tc>
        <w:tc>
          <w:tcPr>
            <w:tcW w:w="2357" w:type="dxa"/>
          </w:tcPr>
          <w:p w:rsidR="00B2373F" w:rsidRDefault="00B2373F"/>
        </w:tc>
        <w:tc>
          <w:tcPr>
            <w:tcW w:w="2358" w:type="dxa"/>
          </w:tcPr>
          <w:p w:rsidR="00B2373F" w:rsidRDefault="00B2373F"/>
        </w:tc>
        <w:tc>
          <w:tcPr>
            <w:tcW w:w="2358" w:type="dxa"/>
          </w:tcPr>
          <w:p w:rsidR="00B2373F" w:rsidRDefault="00B2373F"/>
        </w:tc>
      </w:tr>
      <w:tr w:rsidR="00B2373F" w:rsidTr="00B2373F">
        <w:tc>
          <w:tcPr>
            <w:tcW w:w="2357" w:type="dxa"/>
          </w:tcPr>
          <w:p w:rsidR="00B2373F" w:rsidRDefault="00B2373F"/>
        </w:tc>
        <w:tc>
          <w:tcPr>
            <w:tcW w:w="2357" w:type="dxa"/>
          </w:tcPr>
          <w:p w:rsidR="00B2373F" w:rsidRDefault="00B2373F"/>
        </w:tc>
        <w:tc>
          <w:tcPr>
            <w:tcW w:w="2357" w:type="dxa"/>
          </w:tcPr>
          <w:p w:rsidR="00B2373F" w:rsidRDefault="00B2373F"/>
        </w:tc>
        <w:tc>
          <w:tcPr>
            <w:tcW w:w="2357" w:type="dxa"/>
          </w:tcPr>
          <w:p w:rsidR="00B2373F" w:rsidRDefault="00B2373F"/>
        </w:tc>
        <w:tc>
          <w:tcPr>
            <w:tcW w:w="2358" w:type="dxa"/>
          </w:tcPr>
          <w:p w:rsidR="00B2373F" w:rsidRDefault="00B2373F"/>
        </w:tc>
        <w:tc>
          <w:tcPr>
            <w:tcW w:w="2358" w:type="dxa"/>
          </w:tcPr>
          <w:p w:rsidR="00B2373F" w:rsidRDefault="00B2373F"/>
        </w:tc>
      </w:tr>
      <w:tr w:rsidR="00B2373F" w:rsidTr="00B2373F">
        <w:tc>
          <w:tcPr>
            <w:tcW w:w="2357" w:type="dxa"/>
          </w:tcPr>
          <w:p w:rsidR="00B2373F" w:rsidRDefault="00B2373F"/>
        </w:tc>
        <w:tc>
          <w:tcPr>
            <w:tcW w:w="2357" w:type="dxa"/>
          </w:tcPr>
          <w:p w:rsidR="00B2373F" w:rsidRDefault="00B2373F"/>
        </w:tc>
        <w:tc>
          <w:tcPr>
            <w:tcW w:w="2357" w:type="dxa"/>
          </w:tcPr>
          <w:p w:rsidR="00B2373F" w:rsidRDefault="00B2373F"/>
        </w:tc>
        <w:tc>
          <w:tcPr>
            <w:tcW w:w="2357" w:type="dxa"/>
          </w:tcPr>
          <w:p w:rsidR="00B2373F" w:rsidRDefault="00B2373F"/>
        </w:tc>
        <w:tc>
          <w:tcPr>
            <w:tcW w:w="2358" w:type="dxa"/>
          </w:tcPr>
          <w:p w:rsidR="00B2373F" w:rsidRDefault="00B2373F"/>
        </w:tc>
        <w:tc>
          <w:tcPr>
            <w:tcW w:w="2358" w:type="dxa"/>
          </w:tcPr>
          <w:p w:rsidR="00B2373F" w:rsidRDefault="00B2373F"/>
        </w:tc>
      </w:tr>
    </w:tbl>
    <w:p w:rsidR="0033170D" w:rsidRDefault="00B2373F" w:rsidP="00B2373F">
      <w:pPr>
        <w:tabs>
          <w:tab w:val="left" w:pos="6015"/>
        </w:tabs>
      </w:pPr>
      <w:r>
        <w:tab/>
      </w:r>
    </w:p>
    <w:sectPr w:rsidR="0033170D" w:rsidSect="00B237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73F" w:rsidRDefault="00B2373F" w:rsidP="00B2373F">
      <w:pPr>
        <w:spacing w:after="0" w:line="240" w:lineRule="auto"/>
      </w:pPr>
      <w:r>
        <w:separator/>
      </w:r>
    </w:p>
  </w:endnote>
  <w:endnote w:type="continuationSeparator" w:id="0">
    <w:p w:rsidR="00B2373F" w:rsidRDefault="00B2373F" w:rsidP="00B2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BCE" w:rsidRDefault="00ED7BC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BCE" w:rsidRDefault="00ED7BCE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BCE" w:rsidRDefault="00ED7BC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73F" w:rsidRDefault="00B2373F" w:rsidP="00B2373F">
      <w:pPr>
        <w:spacing w:after="0" w:line="240" w:lineRule="auto"/>
      </w:pPr>
      <w:r>
        <w:separator/>
      </w:r>
    </w:p>
  </w:footnote>
  <w:footnote w:type="continuationSeparator" w:id="0">
    <w:p w:rsidR="00B2373F" w:rsidRDefault="00B2373F" w:rsidP="00B23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BCE" w:rsidRDefault="00ED7BCE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Cím"/>
      <w:id w:val="77738743"/>
      <w:placeholder>
        <w:docPart w:val="DDBD1BF31F684BA5A45C6D89463D98E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2373F" w:rsidRDefault="00B2373F">
        <w:pPr>
          <w:pStyle w:val="lfej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Vasárnap nyitva tartó üzletek nyilvántartása </w:t>
        </w:r>
        <w:r w:rsidR="002649BD">
          <w:rPr>
            <w:rFonts w:asciiTheme="majorHAnsi" w:eastAsiaTheme="majorEastAsia" w:hAnsiTheme="majorHAnsi" w:cstheme="majorBidi"/>
            <w:sz w:val="32"/>
            <w:szCs w:val="32"/>
          </w:rPr>
          <w:t>Domoszló</w:t>
        </w:r>
      </w:p>
    </w:sdtContent>
  </w:sdt>
  <w:p w:rsidR="00B2373F" w:rsidRDefault="00B2373F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BCE" w:rsidRDefault="00ED7BCE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73F"/>
    <w:rsid w:val="002649BD"/>
    <w:rsid w:val="0033170D"/>
    <w:rsid w:val="003C40CA"/>
    <w:rsid w:val="00781D57"/>
    <w:rsid w:val="00A8081A"/>
    <w:rsid w:val="00B2373F"/>
    <w:rsid w:val="00BE5B3B"/>
    <w:rsid w:val="00CD394A"/>
    <w:rsid w:val="00E11C28"/>
    <w:rsid w:val="00ED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17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23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B2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23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373F"/>
  </w:style>
  <w:style w:type="paragraph" w:styleId="llb">
    <w:name w:val="footer"/>
    <w:basedOn w:val="Norml"/>
    <w:link w:val="llbChar"/>
    <w:uiPriority w:val="99"/>
    <w:semiHidden/>
    <w:unhideWhenUsed/>
    <w:rsid w:val="00B23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2373F"/>
  </w:style>
  <w:style w:type="paragraph" w:styleId="Buborkszveg">
    <w:name w:val="Balloon Text"/>
    <w:basedOn w:val="Norml"/>
    <w:link w:val="BuborkszvegChar"/>
    <w:uiPriority w:val="99"/>
    <w:semiHidden/>
    <w:unhideWhenUsed/>
    <w:rsid w:val="00B2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3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DBD1BF31F684BA5A45C6D89463D98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574614-A86B-4C8A-910E-BC38316DB5CD}"/>
      </w:docPartPr>
      <w:docPartBody>
        <w:p w:rsidR="00401305" w:rsidRDefault="003E2FED" w:rsidP="003E2FED">
          <w:pPr>
            <w:pStyle w:val="DDBD1BF31F684BA5A45C6D89463D98E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E2FED"/>
    <w:rsid w:val="003E2FED"/>
    <w:rsid w:val="0040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13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DBD1BF31F684BA5A45C6D89463D98E4">
    <w:name w:val="DDBD1BF31F684BA5A45C6D89463D98E4"/>
    <w:rsid w:val="003E2F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389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Vasárnap nyitva tartó üzletek nyilvántartása Domoszló</dc:title>
  <dc:subject/>
  <dc:creator>Polgármesteri Hivatal</dc:creator>
  <cp:keywords/>
  <dc:description/>
  <cp:lastModifiedBy>Polgármesteri Hivatal</cp:lastModifiedBy>
  <cp:revision>2</cp:revision>
  <dcterms:created xsi:type="dcterms:W3CDTF">2015-07-21T07:38:00Z</dcterms:created>
  <dcterms:modified xsi:type="dcterms:W3CDTF">2015-07-21T07:38:00Z</dcterms:modified>
</cp:coreProperties>
</file>